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34B7B" w14:textId="5478838E" w:rsidR="00525131" w:rsidRDefault="005D154B" w:rsidP="006C4A27">
      <w:pPr>
        <w:pStyle w:val="ACTIVITYSHEETHEAD"/>
        <w:rPr>
          <w:u w:color="009E4C"/>
        </w:rPr>
      </w:pPr>
      <w:r>
        <w:rPr>
          <w:u w:color="009E4C"/>
        </w:rPr>
        <w:t>lesson plan</w:t>
      </w:r>
      <w:r w:rsidR="00525131" w:rsidRPr="00AC0DE4">
        <w:rPr>
          <w:u w:color="009E4C"/>
        </w:rPr>
        <w:t xml:space="preserve"> for y10-</w:t>
      </w:r>
      <w:r w:rsidR="00E51240" w:rsidRPr="00AC0DE4">
        <w:rPr>
          <w:u w:color="009E4C"/>
        </w:rPr>
        <w:t>0</w:t>
      </w:r>
      <w:r w:rsidR="008A711C" w:rsidRPr="00AC0DE4">
        <w:rPr>
          <w:u w:color="009E4C"/>
        </w:rPr>
        <w:t>5</w:t>
      </w:r>
      <w:r w:rsidR="00525131" w:rsidRPr="00AC0DE4">
        <w:rPr>
          <w:u w:color="009E4C"/>
        </w:rPr>
        <w:t>-</w:t>
      </w:r>
      <w:r w:rsidR="00AC0DE4" w:rsidRPr="00AC0DE4">
        <w:rPr>
          <w:u w:color="009E4C"/>
        </w:rPr>
        <w:t>P</w:t>
      </w:r>
      <w:r w:rsidR="006C4A27">
        <w:rPr>
          <w:u w:color="009E4C"/>
        </w:rPr>
        <w:t>30</w:t>
      </w:r>
    </w:p>
    <w:p w14:paraId="2E5BC0D1" w14:textId="1100F0CA" w:rsidR="006C4A27" w:rsidRDefault="006C4A27" w:rsidP="006C4A27">
      <w:pPr>
        <w:pStyle w:val="ACTIVITYSHEETHEAD"/>
        <w:rPr>
          <w:u w:color="009E4C"/>
        </w:rPr>
      </w:pPr>
    </w:p>
    <w:tbl>
      <w:tblPr>
        <w:tblStyle w:val="TableGrid"/>
        <w:tblW w:w="0" w:type="auto"/>
        <w:tblBorders>
          <w:top w:val="single" w:sz="4" w:space="0" w:color="009E4C"/>
          <w:left w:val="single" w:sz="4" w:space="0" w:color="009E4C"/>
          <w:bottom w:val="single" w:sz="4" w:space="0" w:color="009E4C"/>
          <w:right w:val="single" w:sz="4" w:space="0" w:color="009E4C"/>
          <w:insideH w:val="single" w:sz="4" w:space="0" w:color="009E4C"/>
          <w:insideV w:val="single" w:sz="4" w:space="0" w:color="009E4C"/>
        </w:tblBorders>
        <w:tblLook w:val="04A0" w:firstRow="1" w:lastRow="0" w:firstColumn="1" w:lastColumn="0" w:noHBand="0" w:noVBand="1"/>
      </w:tblPr>
      <w:tblGrid>
        <w:gridCol w:w="987"/>
        <w:gridCol w:w="1586"/>
        <w:gridCol w:w="4616"/>
        <w:gridCol w:w="1757"/>
      </w:tblGrid>
      <w:tr w:rsidR="008A42B1" w:rsidRPr="0099131F" w14:paraId="660202A0" w14:textId="77777777" w:rsidTr="006C4A27">
        <w:trPr>
          <w:tblHeader/>
        </w:trPr>
        <w:tc>
          <w:tcPr>
            <w:tcW w:w="913" w:type="dxa"/>
            <w:shd w:val="clear" w:color="auto" w:fill="009E4C"/>
          </w:tcPr>
          <w:p w14:paraId="75471470" w14:textId="77777777" w:rsidR="006C4A27" w:rsidRPr="006C4A27" w:rsidRDefault="006C4A27" w:rsidP="003A3303">
            <w:pPr>
              <w:spacing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6C4A27">
              <w:rPr>
                <w:rFonts w:cs="Arial"/>
                <w:b/>
                <w:bCs/>
                <w:color w:val="FFFFFF" w:themeColor="background1"/>
                <w:szCs w:val="22"/>
              </w:rPr>
              <w:t xml:space="preserve">Lesson </w:t>
            </w:r>
          </w:p>
        </w:tc>
        <w:tc>
          <w:tcPr>
            <w:tcW w:w="951" w:type="dxa"/>
            <w:shd w:val="clear" w:color="auto" w:fill="009E4C"/>
          </w:tcPr>
          <w:p w14:paraId="42E7F404" w14:textId="77777777" w:rsidR="006C4A27" w:rsidRPr="006C4A27" w:rsidRDefault="006C4A27" w:rsidP="003A3303">
            <w:pPr>
              <w:spacing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6C4A27">
              <w:rPr>
                <w:rFonts w:cs="Arial"/>
                <w:b/>
                <w:bCs/>
                <w:color w:val="FFFFFF" w:themeColor="background1"/>
                <w:szCs w:val="22"/>
              </w:rPr>
              <w:t>Specification</w:t>
            </w:r>
          </w:p>
        </w:tc>
        <w:tc>
          <w:tcPr>
            <w:tcW w:w="5306" w:type="dxa"/>
            <w:shd w:val="clear" w:color="auto" w:fill="009E4C"/>
          </w:tcPr>
          <w:p w14:paraId="57890383" w14:textId="77777777" w:rsidR="006C4A27" w:rsidRPr="006C4A27" w:rsidRDefault="006C4A27" w:rsidP="003A3303">
            <w:pPr>
              <w:spacing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6C4A27">
              <w:rPr>
                <w:rFonts w:cs="Arial"/>
                <w:b/>
                <w:bCs/>
                <w:color w:val="FFFFFF" w:themeColor="background1"/>
                <w:szCs w:val="22"/>
              </w:rPr>
              <w:t>Details</w:t>
            </w:r>
          </w:p>
        </w:tc>
        <w:tc>
          <w:tcPr>
            <w:tcW w:w="1846" w:type="dxa"/>
            <w:shd w:val="clear" w:color="auto" w:fill="009E4C"/>
          </w:tcPr>
          <w:p w14:paraId="3E588C0F" w14:textId="77777777" w:rsidR="006C4A27" w:rsidRPr="006C4A27" w:rsidRDefault="006C4A27" w:rsidP="003A3303">
            <w:pPr>
              <w:spacing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6C4A27">
              <w:rPr>
                <w:rFonts w:cs="Arial"/>
                <w:b/>
                <w:bCs/>
                <w:color w:val="FFFFFF" w:themeColor="background1"/>
                <w:szCs w:val="22"/>
              </w:rPr>
              <w:t>Resources</w:t>
            </w:r>
          </w:p>
        </w:tc>
      </w:tr>
      <w:tr w:rsidR="00200A0F" w:rsidRPr="0099131F" w14:paraId="3F056B2F" w14:textId="77777777" w:rsidTr="0086020A">
        <w:trPr>
          <w:trHeight w:val="7338"/>
        </w:trPr>
        <w:tc>
          <w:tcPr>
            <w:tcW w:w="913" w:type="dxa"/>
          </w:tcPr>
          <w:p w14:paraId="762B9288" w14:textId="77777777" w:rsidR="006C4A27" w:rsidRPr="0099131F" w:rsidRDefault="006C4A27" w:rsidP="003A3303">
            <w:pPr>
              <w:spacing w:line="240" w:lineRule="auto"/>
              <w:rPr>
                <w:rFonts w:cs="Arial"/>
                <w:szCs w:val="22"/>
              </w:rPr>
            </w:pPr>
            <w:r w:rsidRPr="0099131F">
              <w:rPr>
                <w:rFonts w:cs="Arial"/>
                <w:szCs w:val="22"/>
              </w:rPr>
              <w:t>P30</w:t>
            </w:r>
          </w:p>
        </w:tc>
        <w:tc>
          <w:tcPr>
            <w:tcW w:w="951" w:type="dxa"/>
          </w:tcPr>
          <w:p w14:paraId="6B507B45" w14:textId="77777777" w:rsidR="008A42B1" w:rsidRDefault="008A42B1" w:rsidP="003A3303">
            <w:pPr>
              <w:spacing w:after="0"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3.2.2</w:t>
            </w:r>
          </w:p>
          <w:p w14:paraId="00A16685" w14:textId="0995F4F7" w:rsidR="006C4A27" w:rsidRDefault="006C4A27" w:rsidP="003A3303">
            <w:pPr>
              <w:spacing w:after="0" w:line="240" w:lineRule="auto"/>
              <w:rPr>
                <w:rFonts w:cs="Arial"/>
                <w:szCs w:val="22"/>
              </w:rPr>
            </w:pPr>
            <w:r w:rsidRPr="0099131F">
              <w:rPr>
                <w:rFonts w:cs="Arial"/>
                <w:szCs w:val="22"/>
              </w:rPr>
              <w:t>3.2.3</w:t>
            </w:r>
          </w:p>
          <w:p w14:paraId="58E3549C" w14:textId="17D89286" w:rsidR="008A42B1" w:rsidRPr="0099131F" w:rsidRDefault="008A42B1" w:rsidP="003A3303">
            <w:pPr>
              <w:spacing w:after="0"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4.2.1</w:t>
            </w:r>
          </w:p>
          <w:p w14:paraId="4AE69A36" w14:textId="77777777" w:rsidR="006C4A27" w:rsidRPr="0099131F" w:rsidRDefault="006C4A27" w:rsidP="003A3303">
            <w:pPr>
              <w:spacing w:after="0" w:line="240" w:lineRule="auto"/>
              <w:rPr>
                <w:rFonts w:cs="Arial"/>
                <w:szCs w:val="22"/>
              </w:rPr>
            </w:pPr>
            <w:r w:rsidRPr="0099131F">
              <w:rPr>
                <w:rFonts w:cs="Arial"/>
                <w:szCs w:val="22"/>
              </w:rPr>
              <w:t>5.3.1</w:t>
            </w:r>
          </w:p>
          <w:p w14:paraId="0BB6F5AB" w14:textId="77777777" w:rsidR="006C4A27" w:rsidRPr="0099131F" w:rsidRDefault="006C4A27" w:rsidP="003A3303">
            <w:pPr>
              <w:spacing w:line="240" w:lineRule="auto"/>
              <w:rPr>
                <w:rFonts w:cs="Arial"/>
                <w:szCs w:val="22"/>
              </w:rPr>
            </w:pPr>
            <w:r w:rsidRPr="0099131F">
              <w:rPr>
                <w:rFonts w:cs="Arial"/>
                <w:szCs w:val="22"/>
              </w:rPr>
              <w:t>5.3.2</w:t>
            </w:r>
          </w:p>
        </w:tc>
        <w:tc>
          <w:tcPr>
            <w:tcW w:w="5306" w:type="dxa"/>
          </w:tcPr>
          <w:p w14:paraId="04FB5D38" w14:textId="77777777" w:rsidR="006C4A27" w:rsidRPr="0027710D" w:rsidRDefault="006C4A27" w:rsidP="003A3303">
            <w:pPr>
              <w:spacing w:after="120" w:line="240" w:lineRule="auto"/>
              <w:rPr>
                <w:rFonts w:cs="Arial"/>
                <w:b/>
                <w:bCs/>
                <w:sz w:val="24"/>
              </w:rPr>
            </w:pPr>
            <w:r w:rsidRPr="0027710D">
              <w:rPr>
                <w:rFonts w:cs="Arial"/>
                <w:b/>
                <w:bCs/>
                <w:sz w:val="24"/>
              </w:rPr>
              <w:t>Learning outcomes</w:t>
            </w:r>
          </w:p>
          <w:p w14:paraId="126980F7" w14:textId="1FCA8C51" w:rsidR="008A42B1" w:rsidRDefault="0086020A" w:rsidP="008A42B1">
            <w:pPr>
              <w:pStyle w:val="ListParagraph"/>
              <w:numPr>
                <w:ilvl w:val="0"/>
                <w:numId w:val="39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Describe the</w:t>
            </w:r>
            <w:r w:rsidR="008A42B1">
              <w:rPr>
                <w:rFonts w:ascii="Arial" w:hAnsi="Arial" w:cs="Arial"/>
              </w:rPr>
              <w:t xml:space="preserve"> threa</w:t>
            </w:r>
            <w:r>
              <w:rPr>
                <w:rFonts w:ascii="Arial" w:hAnsi="Arial" w:cs="Arial"/>
              </w:rPr>
              <w:t>t</w:t>
            </w:r>
            <w:r w:rsidR="00F31658">
              <w:rPr>
                <w:rFonts w:ascii="Arial" w:hAnsi="Arial" w:cs="Arial"/>
              </w:rPr>
              <w:t>s</w:t>
            </w:r>
            <w:r w:rsidR="008A42B1">
              <w:rPr>
                <w:rFonts w:ascii="Arial" w:hAnsi="Arial" w:cs="Arial"/>
              </w:rPr>
              <w:t xml:space="preserve"> to digital systems posed by</w:t>
            </w:r>
            <w:r>
              <w:rPr>
                <w:rFonts w:ascii="Arial" w:hAnsi="Arial" w:cs="Arial"/>
              </w:rPr>
              <w:t xml:space="preserve"> malware, and explain how anti-malware helps mitigate the threat</w:t>
            </w:r>
          </w:p>
          <w:p w14:paraId="73D0C08A" w14:textId="77777777" w:rsidR="0086020A" w:rsidRDefault="0086020A" w:rsidP="0086020A">
            <w:pPr>
              <w:pStyle w:val="ListParagraph"/>
              <w:numPr>
                <w:ilvl w:val="0"/>
                <w:numId w:val="39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Explain the risk to digital systems posed by unpatched software and out-of-date anti-malware</w:t>
            </w:r>
          </w:p>
          <w:p w14:paraId="42ED9CA0" w14:textId="77777777" w:rsidR="0086020A" w:rsidRDefault="0086020A" w:rsidP="0086020A">
            <w:pPr>
              <w:pStyle w:val="ListParagraph"/>
              <w:numPr>
                <w:ilvl w:val="0"/>
                <w:numId w:val="39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Describe </w:t>
            </w:r>
            <w:r w:rsidR="00200A0F" w:rsidRPr="0086020A">
              <w:rPr>
                <w:rFonts w:ascii="Arial" w:hAnsi="Arial" w:cs="Arial"/>
              </w:rPr>
              <w:t>social engineering</w:t>
            </w:r>
            <w:r w:rsidR="00F31658" w:rsidRPr="0086020A">
              <w:rPr>
                <w:rFonts w:ascii="Arial" w:hAnsi="Arial" w:cs="Arial"/>
              </w:rPr>
              <w:t xml:space="preserve"> tactics</w:t>
            </w:r>
            <w:r>
              <w:rPr>
                <w:rFonts w:ascii="Arial" w:hAnsi="Arial" w:cs="Arial"/>
              </w:rPr>
              <w:t xml:space="preserve"> used by criminals to perpetrate cyberattacks</w:t>
            </w:r>
          </w:p>
          <w:p w14:paraId="3D89D231" w14:textId="6E73B614" w:rsidR="008D3535" w:rsidRDefault="0086020A" w:rsidP="0086020A">
            <w:pPr>
              <w:pStyle w:val="ListParagraph"/>
              <w:numPr>
                <w:ilvl w:val="0"/>
                <w:numId w:val="39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86020A">
              <w:rPr>
                <w:rFonts w:ascii="Arial" w:hAnsi="Arial" w:cs="Arial"/>
              </w:rPr>
              <w:t xml:space="preserve">Describe how </w:t>
            </w:r>
            <w:r w:rsidR="008D3535" w:rsidRPr="0086020A">
              <w:rPr>
                <w:rFonts w:ascii="Arial" w:hAnsi="Arial" w:cs="Arial"/>
              </w:rPr>
              <w:t>ethical hacking</w:t>
            </w:r>
            <w:r w:rsidRPr="0086020A">
              <w:rPr>
                <w:rFonts w:ascii="Arial" w:hAnsi="Arial" w:cs="Arial"/>
              </w:rPr>
              <w:t xml:space="preserve"> and penetration testing help to identify network vulnerabilities</w:t>
            </w:r>
          </w:p>
          <w:p w14:paraId="3CFBDD51" w14:textId="77777777" w:rsidR="0086020A" w:rsidRDefault="0086020A" w:rsidP="0086020A">
            <w:pPr>
              <w:pStyle w:val="ListParagraph"/>
              <w:numPr>
                <w:ilvl w:val="0"/>
                <w:numId w:val="39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Explain how access control, physical security measures, and firewalls help protect networks</w:t>
            </w:r>
          </w:p>
          <w:p w14:paraId="5DC367FF" w14:textId="77777777" w:rsidR="0086020A" w:rsidRDefault="0086020A" w:rsidP="0086020A">
            <w:pPr>
              <w:pStyle w:val="ListParagraph"/>
              <w:numPr>
                <w:ilvl w:val="0"/>
                <w:numId w:val="39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86020A">
              <w:rPr>
                <w:rFonts w:ascii="Arial" w:hAnsi="Arial" w:cs="Arial"/>
              </w:rPr>
              <w:t xml:space="preserve">Explain how acceptable use policies, and </w:t>
            </w:r>
            <w:r w:rsidR="006C4A27" w:rsidRPr="0086020A">
              <w:rPr>
                <w:rFonts w:ascii="Arial" w:hAnsi="Arial" w:cs="Arial"/>
              </w:rPr>
              <w:t xml:space="preserve">backup and recovery procedures </w:t>
            </w:r>
            <w:r>
              <w:rPr>
                <w:rFonts w:ascii="Arial" w:hAnsi="Arial" w:cs="Arial"/>
              </w:rPr>
              <w:t>help protect digital systems and data</w:t>
            </w:r>
          </w:p>
          <w:p w14:paraId="51ECBCC7" w14:textId="4E2E1251" w:rsidR="003D20BC" w:rsidRPr="0086020A" w:rsidRDefault="0086020A" w:rsidP="0086020A">
            <w:pPr>
              <w:pStyle w:val="ListParagraph"/>
              <w:numPr>
                <w:ilvl w:val="0"/>
                <w:numId w:val="39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86020A">
              <w:rPr>
                <w:rFonts w:ascii="Arial" w:hAnsi="Arial" w:cs="Arial"/>
              </w:rPr>
              <w:t xml:space="preserve">Explain why it is important to develop robust software, and describe how </w:t>
            </w:r>
            <w:r w:rsidR="003D20BC" w:rsidRPr="0086020A">
              <w:rPr>
                <w:rFonts w:ascii="Arial" w:hAnsi="Arial" w:cs="Arial"/>
              </w:rPr>
              <w:t xml:space="preserve">audit trails and code reviews </w:t>
            </w:r>
            <w:r w:rsidRPr="0086020A">
              <w:rPr>
                <w:rFonts w:ascii="Arial" w:hAnsi="Arial" w:cs="Arial"/>
              </w:rPr>
              <w:t>help identify vulnerabilities</w:t>
            </w:r>
            <w:r>
              <w:rPr>
                <w:rFonts w:ascii="Arial" w:hAnsi="Arial" w:cs="Arial"/>
              </w:rPr>
              <w:t>.</w:t>
            </w:r>
          </w:p>
          <w:p w14:paraId="5A806A51" w14:textId="10CADF7F" w:rsidR="006C4A27" w:rsidRPr="003D20BC" w:rsidRDefault="006C4A27" w:rsidP="003D20BC">
            <w:pPr>
              <w:spacing w:after="120" w:line="240" w:lineRule="auto"/>
              <w:rPr>
                <w:rFonts w:cs="Arial"/>
                <w:b/>
                <w:bCs/>
                <w:sz w:val="24"/>
              </w:rPr>
            </w:pPr>
            <w:r w:rsidRPr="003D20BC">
              <w:rPr>
                <w:rFonts w:cs="Arial"/>
                <w:b/>
                <w:bCs/>
                <w:sz w:val="24"/>
              </w:rPr>
              <w:t>Lesson plan</w:t>
            </w:r>
          </w:p>
          <w:p w14:paraId="4E380426" w14:textId="77777777" w:rsidR="008D3B04" w:rsidRDefault="008A42B1" w:rsidP="008D3B04">
            <w:pPr>
              <w:pStyle w:val="ListParagraph"/>
              <w:numPr>
                <w:ilvl w:val="0"/>
                <w:numId w:val="40"/>
              </w:numPr>
              <w:spacing w:before="120" w:line="240" w:lineRule="auto"/>
              <w:contextualSpacing w:val="0"/>
              <w:rPr>
                <w:rFonts w:ascii="Arial" w:hAnsi="Arial" w:cs="Arial"/>
              </w:rPr>
            </w:pPr>
            <w:r w:rsidRPr="00905687">
              <w:rPr>
                <w:rFonts w:ascii="Arial" w:hAnsi="Arial" w:cs="Arial"/>
              </w:rPr>
              <w:t xml:space="preserve">Review </w:t>
            </w:r>
            <w:r>
              <w:rPr>
                <w:rFonts w:ascii="Arial" w:hAnsi="Arial" w:cs="Arial"/>
              </w:rPr>
              <w:t>what students have learnt in this block</w:t>
            </w:r>
            <w:r w:rsidRPr="00905687">
              <w:rPr>
                <w:rFonts w:ascii="Arial" w:hAnsi="Arial" w:cs="Arial"/>
              </w:rPr>
              <w:t>.</w:t>
            </w:r>
          </w:p>
          <w:p w14:paraId="0CCE8C98" w14:textId="5CB2B0DD" w:rsidR="006C4A27" w:rsidRPr="008D3B04" w:rsidRDefault="008A42B1" w:rsidP="008D3B04">
            <w:pPr>
              <w:pStyle w:val="ListParagraph"/>
              <w:numPr>
                <w:ilvl w:val="0"/>
                <w:numId w:val="40"/>
              </w:numPr>
              <w:spacing w:before="120" w:line="240" w:lineRule="auto"/>
              <w:contextualSpacing w:val="0"/>
              <w:rPr>
                <w:rFonts w:ascii="Arial" w:hAnsi="Arial" w:cs="Arial"/>
              </w:rPr>
            </w:pPr>
            <w:r w:rsidRPr="008D3B04">
              <w:rPr>
                <w:rFonts w:ascii="Arial" w:hAnsi="Arial" w:cs="Arial"/>
              </w:rPr>
              <w:t>Ask students to complete the assessment.</w:t>
            </w:r>
          </w:p>
        </w:tc>
        <w:tc>
          <w:tcPr>
            <w:tcW w:w="1846" w:type="dxa"/>
          </w:tcPr>
          <w:p w14:paraId="6AF4635B" w14:textId="77777777" w:rsidR="006C4A27" w:rsidRPr="0099131F" w:rsidRDefault="006C4A27" w:rsidP="003A3303">
            <w:pPr>
              <w:spacing w:line="240" w:lineRule="auto"/>
              <w:rPr>
                <w:rFonts w:cs="Arial"/>
                <w:szCs w:val="22"/>
              </w:rPr>
            </w:pPr>
            <w:r w:rsidRPr="0099131F">
              <w:rPr>
                <w:rFonts w:cs="Arial"/>
                <w:szCs w:val="22"/>
              </w:rPr>
              <w:t>Lesson slides</w:t>
            </w:r>
          </w:p>
          <w:p w14:paraId="3C94867B" w14:textId="77777777" w:rsidR="006C4A27" w:rsidRPr="0099131F" w:rsidRDefault="006C4A27" w:rsidP="003A3303">
            <w:pPr>
              <w:spacing w:line="240" w:lineRule="auto"/>
              <w:rPr>
                <w:rFonts w:cs="Arial"/>
                <w:szCs w:val="22"/>
              </w:rPr>
            </w:pPr>
          </w:p>
          <w:p w14:paraId="28F7F03B" w14:textId="7AB06875" w:rsidR="006C4A27" w:rsidRPr="0099131F" w:rsidRDefault="00BD190E" w:rsidP="003A3303">
            <w:pPr>
              <w:spacing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Y10-05-P </w:t>
            </w:r>
            <w:r w:rsidR="006C4A27" w:rsidRPr="0099131F">
              <w:rPr>
                <w:rFonts w:cs="Arial"/>
                <w:szCs w:val="22"/>
              </w:rPr>
              <w:t>Assessment</w:t>
            </w:r>
          </w:p>
          <w:p w14:paraId="4AC7CF37" w14:textId="77777777" w:rsidR="006C4A27" w:rsidRPr="0099131F" w:rsidRDefault="006C4A27" w:rsidP="003A3303">
            <w:pPr>
              <w:spacing w:line="240" w:lineRule="auto"/>
              <w:rPr>
                <w:rFonts w:cs="Arial"/>
                <w:szCs w:val="22"/>
              </w:rPr>
            </w:pPr>
          </w:p>
          <w:p w14:paraId="6E654B44" w14:textId="77777777" w:rsidR="006C4A27" w:rsidRPr="0099131F" w:rsidRDefault="006C4A27" w:rsidP="003A3303">
            <w:pPr>
              <w:spacing w:line="240" w:lineRule="auto"/>
              <w:rPr>
                <w:rFonts w:cs="Arial"/>
                <w:szCs w:val="22"/>
              </w:rPr>
            </w:pPr>
          </w:p>
        </w:tc>
      </w:tr>
    </w:tbl>
    <w:p w14:paraId="6C222735" w14:textId="77777777" w:rsidR="006C4A27" w:rsidRPr="00AC0DE4" w:rsidRDefault="006C4A27" w:rsidP="006C4A27">
      <w:pPr>
        <w:pStyle w:val="ACTIVITYSHEETHEAD"/>
        <w:jc w:val="left"/>
        <w:rPr>
          <w:u w:color="009E4C"/>
        </w:rPr>
      </w:pPr>
    </w:p>
    <w:sectPr w:rsidR="006C4A27" w:rsidRPr="00AC0DE4" w:rsidSect="00977AA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84CC0F" w14:textId="77777777" w:rsidR="00741E5D" w:rsidRDefault="00741E5D">
      <w:r>
        <w:separator/>
      </w:r>
    </w:p>
    <w:p w14:paraId="0A952A34" w14:textId="77777777" w:rsidR="00741E5D" w:rsidRDefault="00741E5D"/>
  </w:endnote>
  <w:endnote w:type="continuationSeparator" w:id="0">
    <w:p w14:paraId="40D3CE28" w14:textId="77777777" w:rsidR="00741E5D" w:rsidRDefault="00741E5D">
      <w:r>
        <w:continuationSeparator/>
      </w:r>
    </w:p>
    <w:p w14:paraId="1898B80A" w14:textId="77777777" w:rsidR="00741E5D" w:rsidRDefault="00741E5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9BDA06" w14:textId="77777777" w:rsidR="00741E5D" w:rsidRDefault="00741E5D">
      <w:r>
        <w:separator/>
      </w:r>
    </w:p>
    <w:p w14:paraId="1908079A" w14:textId="77777777" w:rsidR="00741E5D" w:rsidRDefault="00741E5D"/>
  </w:footnote>
  <w:footnote w:type="continuationSeparator" w:id="0">
    <w:p w14:paraId="14B4442F" w14:textId="77777777" w:rsidR="00741E5D" w:rsidRDefault="00741E5D">
      <w:r>
        <w:continuationSeparator/>
      </w:r>
    </w:p>
    <w:p w14:paraId="62A881FC" w14:textId="77777777" w:rsidR="00741E5D" w:rsidRDefault="00741E5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34SxpxwEAAHoDAAAOAAAAZHJzL2Uyb0RvYy54bWysU9uO0zAQfUfiHyy/03RLl4Wo6QpYLUJa&#13;&#10;LtKyH+A4dmOReMyM26R8PWOn6QL7hnixxuPx8Tlnxpvrse/EwSA58JW8WCylMF5D4/yukg/fbl+8&#13;&#10;loKi8o3qwJtKHg3J6+3zZ5shlGYFLXSNQcEgnsohVLKNMZRFQbo1vaIFBOP50AL2KvIWd0WDamD0&#13;&#10;vitWy+WrYgBsAoI2RJy9mQ7lNuNba3T8Yi2ZKLpKMreYV8xrndZiu1HlDlVonT7RUP/AolfO86Nn&#13;&#10;qBsVldijewLVO41AYONCQ1+AtU6brIHVXCz/UnPfqmCyFjaHwtkm+n+w+vPhPnxFEcd3MHIDswgK&#13;&#10;d6C/E3tTDIHKU03ylEpK1fXwCRruptpHyDdGi32Sz4IEw7DTx7O7ZoxCc3J19XL9Zn0pheaz9eUV&#13;&#10;ty/ZX6hyvh2Q4gcDvUhBJZG7l9HV4Y7iVDqXpMc83Lquyx3s/B8JxkyZzD4RnqjHsR65OqmooTmy&#13;&#10;DoRpIHiAOWgBf0ox8DBUkn7sFRopuo+e3U6TMwc4B/UcKK/5aiWjFFP4Pk4Ttg/odi0jT7Z6eMt+&#13;&#10;WZelPLI48eQGZzNOw5gm6Pd9rnr8MttfAAAA//8DAFBLAwQUAAYACAAAACEAOfFduuUAAAAQAQAA&#13;&#10;DwAAAGRycy9kb3ducmV2LnhtbEyPT2/CMAzF75P4DpGRdhsJjLFSmiK0P6dJ00p32DFtQhvROF0T&#13;&#10;oPv2M6ftYtmy/d7vZdvRdexshmA9SpjPBDCDtdcWGwmf5etdAixEhVp1Ho2EHxNgm09uMpVqf8HC&#13;&#10;nPexYSSCIVUS2hj7lPNQt8apMPO9Qdod/OBUpHFouB7UhcRdxxdCrLhTFsmhVb15ak193J+chN0X&#13;&#10;Fi/2+736KA6FLcu1wLfVUcrb6fi8obLbAItmjH8fcM1A/JATWOVPqAPrJDyKhPijhEWyBHY9mN+v&#13;&#10;H4BV1AmxBJ5n/H+Q/BcAAP//AwBQSwECLQAUAAYACAAAACEAtoM4kv4AAADhAQAAEwAAAAAAAAAA&#13;&#10;AAAAAAAAAAAAW0NvbnRlbnRfVHlwZXNdLnhtbFBLAQItABQABgAIAAAAIQA4/SH/1gAAAJQBAAAL&#13;&#10;AAAAAAAAAAAAAAAAAC8BAABfcmVscy8ucmVsc1BLAQItABQABgAIAAAAIQA34SxpxwEAAHoDAAAO&#13;&#10;AAAAAAAAAAAAAAAAAC4CAABkcnMvZTJvRG9jLnhtbFBLAQItABQABgAIAAAAIQA58V265QAAABAB&#13;&#10;AAAPAAAAAAAAAAAAAAAAACEEAABkcnMvZG93bnJldi54bWxQSwUGAAAAAAQABADzAAAAMwUAAAAA&#13;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jXRJygEAAIEDAAAOAAAAZHJzL2Uyb0RvYy54bWysU9uO0zAQfUfiHyy/06QFVVHUdAWsFiEt&#13;&#10;F2nhAxzHaSwSj5lxm5SvZ+w0XWDfVrxYk5nx8TlnJrubaejFySBZcJVcr3IpjNPQWHeo5Pdvd68K&#13;&#10;KSgo16genKnk2ZC82b98sRt9aTbQQd8YFAziqBx9JbsQfJllpDszKFqBN46LLeCgAn/iIWtQjYw+&#13;&#10;9Nkmz7fZCNh4BG2IOHs7F+U+4bet0eFL25IJoq8kcwvpxHTW8cz2O1UeUPnO6gsN9QwWg7KOH71C&#13;&#10;3aqgxBHtE6jBagSCNqw0DBm0rdUmaWA16/wfNQ+d8iZpYXPIX22i/werP58e/FcUYXoHEw8wiSB/&#13;&#10;D/oHsTfZ6Km89ERPqaTYXY+foOFpqmOAdGNqcYjyWZBgGHb6fHXXTEFoTr7ZFtvXOZc019bFpiiS&#13;&#10;/Zkql9seKXwwMIgYVBJ5egldne4pRDaqXFriYw7ubN+nCfburwQ3xkxiHwnP1MNUT8I2USVfimJq&#13;&#10;aM4sB2HeC95jDjrAX1KMvBOVpJ9HhUaK/qNj0+MCLQEuQb0Eymm+WskgxRy+D/OiHT3aQ8fIs7sO&#13;&#10;3rJtrU2KHllc6PKck9DLTsZF+vM7dT3+OfvfAAAA//8DAFBLAwQUAAYACAAAACEAhcI6k+MAAAAP&#13;&#10;AQAADwAAAGRycy9kb3ducmV2LnhtbEyPT0/DMAzF70h8h8iTuLFkZapK13Sa+HNCQnTlsGPaZG20&#13;&#10;xilNtpVvjznBxZKf7ef3K7azG9jFTMF6lLBaCmAGW68tdhI+69f7DFiICrUaPBoJ3ybAtry9KVSu&#13;&#10;/RUrc9nHjpEJhlxJ6GMcc85D2xunwtKPBml29JNTkdqp43pSVzJ3A0+ESLlTFulDr0bz1Jv2tD87&#13;&#10;CbsDVi/26735qI6VretHgW/pScq7xfy8obLbAItmjn8X8MtA+aGkYI0/ow5skJBmxBNJXz2sgdFC&#13;&#10;JlJSGlLWSQK8LPh/jvIHAAD//wMAUEsBAi0AFAAGAAgAAAAhALaDOJL+AAAA4QEAABMAAAAAAAAA&#13;&#10;AAAAAAAAAAAAAFtDb250ZW50X1R5cGVzXS54bWxQSwECLQAUAAYACAAAACEAOP0h/9YAAACUAQAA&#13;&#10;CwAAAAAAAAAAAAAAAAAvAQAAX3JlbHMvLnJlbHNQSwECLQAUAAYACAAAACEAro10ScoBAACBAwAA&#13;&#10;DgAAAAAAAAAAAAAAAAAuAgAAZHJzL2Uyb0RvYy54bWxQSwECLQAUAAYACAAAACEAhcI6k+MAAAAP&#13;&#10;AQAADwAAAAAAAAAAAAAAAAAkBAAAZHJzL2Rvd25yZXYueG1sUEsFBgAAAAAEAAQA8wAAADQFAAAA&#13;&#10;AA==&#13;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3BF2F8EF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009E4C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30B1E7AA" w:rsidR="00652F9F" w:rsidRPr="00034D36" w:rsidRDefault="006C4A27" w:rsidP="00261236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>TOPIC 5: ISSUES AND IMPACTS</w:t>
                          </w:r>
                        </w:p>
                        <w:p w14:paraId="42A7CAA3" w14:textId="7E93BE0C" w:rsidR="00652F9F" w:rsidRPr="00A55286" w:rsidRDefault="006C4A27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  <w:t>Assessment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iLwioRAIAAH4EAAAOAAAAZHJzL2Uyb0RvYy54bWysVEtv2zAMvg/YfxB0X+w4TpsYcYosXYYB&#13;&#10;QVsgHXpWZDk2IIuapMTOfv0oOS90PQ27yKRI8fF9pGcPXSPJQRhbg8rpcBBTIhSHola7nP58XX2Z&#13;&#10;UGIdUwWToEROj8LSh/nnT7NWZyKBCmQhDMEgymatzmnlnM6iyPJKNMwOQAuFxhJMwxyqZhcVhrUY&#13;&#10;vZFREsd3UQum0Aa4sBZvH3sjnYf4ZSm4ey5LKxyROcXaXDhNOLf+jOYzlu0M01XNT2Wwf6iiYbXC&#13;&#10;pJdQj8wxsjf1X6GamhuwULoBhyaCsqy5CD1gN8P4XTebimkRekFwrL7AZP9fWP502OgXQ1z3FTok&#13;&#10;0APSaptZvPT9dKVp/BcrJWhHCI8X2ETnCMfL+1EySsdjSjjahpNkMokDsNH1uTbWfRfQEC/k1CAv&#13;&#10;AS52WFuHKdH17OKzWZB1saqlDIrZbZfSkAPzHMbTb+myfyt1xfrbdDqJU186xrG9ey/fxpGKtDm9&#13;&#10;G43j8FyBT9C/kQrdr217yXXbjtRFTpMzJFsojoiUgX6IrOarGrtZM+temMGpQXBwE9wzHqUEzAUn&#13;&#10;iZIKzO+P7r0/kolWSlqcwpzaX3tmBCXyh0Kap8M09WMblHR8n6Bibi3bW4vaN0tAkIa4c5oH0fs7&#13;&#10;eRZLA80bLszCZ0UTUxxz59SdxaXrdwMXjovFIjjhoGrm1mqjuQ/tKfFcvXZvzOgToQ5n4QnO88qy&#13;&#10;d7z2voFMvdg7RD6Q7nHuUT3Bj0MeeDstpN+iWz14XX8b8z8AAAD//wMAUEsDBBQABgAIAAAAIQCu&#13;&#10;uhWK5gAAABIBAAAPAAAAZHJzL2Rvd25yZXYueG1sTI9PT8MwDMXvSHyHyEjctiRFY6hrOk0bHDgg&#13;&#10;wcakHbPG/aM1TtVka/n2pCe4WLZsv/d+2Xq0Lbth7xtHCuRcAEMqnGmoUvB9eJu9APNBk9GtI1Tw&#13;&#10;gx7W+f1dplPjBvrC2z5ULIqQT7WCOoQu5dwXNVrt565DirvS9VaHOPYVN70eorhteSLEM7e6oehQ&#13;&#10;6w63NRaX/dUqCCPflLT9OO1MUb4eFqfh+C4+lXp8GHerWDYrYAHH8PcBE0PMD3kMdnZXMp61CmYy&#13;&#10;kREgTN0yok0n4kkugJ0VJEspgOcZ/4+S/wIAAP//AwBQSwECLQAUAAYACAAAACEAtoM4kv4AAADh&#13;&#10;AQAAEwAAAAAAAAAAAAAAAAAAAAAAW0NvbnRlbnRfVHlwZXNdLnhtbFBLAQItABQABgAIAAAAIQA4&#13;&#10;/SH/1gAAAJQBAAALAAAAAAAAAAAAAAAAAC8BAABfcmVscy8ucmVsc1BLAQItABQABgAIAAAAIQCi&#13;&#10;LwioRAIAAH4EAAAOAAAAAAAAAAAAAAAAAC4CAABkcnMvZTJvRG9jLnhtbFBLAQItABQABgAIAAAA&#13;&#10;IQCuuhWK5gAAABIBAAAPAAAAAAAAAAAAAAAAAJ4EAABkcnMvZG93bnJldi54bWxQSwUGAAAAAAQA&#13;&#10;BADzAAAAsQUAAAAA&#13;&#10;" fillcolor="#009e4c" stroked="f" strokeweight=".5pt">
              <v:fill opacity="32639f"/>
              <v:textbox style="mso-fit-shape-to-text:t">
                <w:txbxContent>
                  <w:p w14:paraId="136FCA12" w14:textId="30B1E7AA" w:rsidR="00652F9F" w:rsidRPr="00034D36" w:rsidRDefault="006C4A27" w:rsidP="00261236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TOPIC 5: ISSUES AND IMPACTS</w:t>
                    </w:r>
                  </w:p>
                  <w:p w14:paraId="42A7CAA3" w14:textId="7E93BE0C" w:rsidR="00652F9F" w:rsidRPr="00A55286" w:rsidRDefault="006C4A27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  <w:t>Assessment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TkYdxygEAAIEDAAAOAAAAZHJzL2Uyb0RvYy54bWysU1Fv0zAQfkfiP1h+p2nLNlDUdAKmIaTB&#13;&#10;kMZ+gOPYjUXiM3duk/LrOTtNB+wN8WJd7s6fv++7y+Z67DtxMEgOfCVXi6UUxmtonN9V8vHb7au3&#13;&#10;UlBUvlEdeFPJoyF5vX35YjOE0qyhha4xKBjEUzmESrYxhrIoSLemV7SAYDwXLWCvIn/irmhQDYze&#13;&#10;d8V6ubwqBsAmIGhDxNmbqSi3Gd9ao+O9tWSi6CrJ3GI+MZ91OovtRpU7VKF1+kRD/QOLXjnPj56h&#13;&#10;blRUYo/uGVTvNAKBjQsNfQHWOm2yBlazWv6l5qFVwWQtbA6Fs030/2D1l8ND+Ioiju9h5AFmERTu&#13;&#10;QH8n9qYYApWnnuQplZS66+EzNDxNtY+Qb4wW+ySfBQmGYaePZ3fNGIXm5PpydXG15JLm2sXlGx5f&#13;&#10;sr9Q5Xw7IMWPBnqRgkoiTy+jq8Mdxal1bkmPebh1XZcn2Pk/EoyZMpl9IjxRj2M9CtdU8nV6N4mp&#13;&#10;oTmyHIRpL3iPOWgBf0ox8E5Ukn7sFRopuk+eTU8LNAc4B/UcKK/5aiWjFFP4IU6Ltg/odi0jT+56&#13;&#10;eMe2WZcVPbE40eU5Z09OO5kW6ffv3PX052x/AQAA//8DAFBLAwQUAAYACAAAACEA90uEbuMAAAAQ&#13;&#10;AQAADwAAAGRycy9kb3ducmV2LnhtbEyPy27CMBBF95X4B2uQuis2KKJpiINQH6tKVUO66NKJTWIR&#13;&#10;j9PYQPr3HVZ0M5rnnXPz7eR6djZjsB4lLBcCmMHGa4uthK/q7SEFFqJCrXqPRsKvCbAtZne5yrS/&#13;&#10;YGnO+9gyEsGQKQldjEPGeWg641RY+MEgzQ5+dCpSObZcj+pC4q7nKyHW3CmL9KFTg3nuTHPcn5yE&#13;&#10;3TeWr/bno/4sD6WtqieB7+ujlPfz6WVDYbcBFs0Ubxdw9UD8UBBY7U+oA+slPIqU+KOEVZoAuy4s&#13;&#10;RUKdmjIhEuBFzv8bKf4AAAD//wMAUEsBAi0AFAAGAAgAAAAhALaDOJL+AAAA4QEAABMAAAAAAAAA&#13;&#10;AAAAAAAAAAAAAFtDb250ZW50X1R5cGVzXS54bWxQSwECLQAUAAYACAAAACEAOP0h/9YAAACUAQAA&#13;&#10;CwAAAAAAAAAAAAAAAAAvAQAAX3JlbHMvLnJlbHNQSwECLQAUAAYACAAAACEAU5GHccoBAACBAwAA&#13;&#10;DgAAAAAAAAAAAAAAAAAuAgAAZHJzL2Uyb0RvYy54bWxQSwECLQAUAAYACAAAACEA90uEbuMAAAAQ&#13;&#10;AQAADwAAAAAAAAAAAAAAAAAkBAAAZHJzL2Rvd25yZXYueG1sUEsFBgAAAAAEAAQA8wAAADQFAAAA&#13;&#10;AA==&#13;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55591"/>
    <w:multiLevelType w:val="hybridMultilevel"/>
    <w:tmpl w:val="C952CD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2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096B8F"/>
    <w:multiLevelType w:val="hybridMultilevel"/>
    <w:tmpl w:val="1BCCE52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8872E1D"/>
    <w:multiLevelType w:val="multilevel"/>
    <w:tmpl w:val="1BCCE528"/>
    <w:styleLink w:val="CurrentList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BB25EE"/>
    <w:multiLevelType w:val="hybridMultilevel"/>
    <w:tmpl w:val="B478D2B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6F676B3"/>
    <w:multiLevelType w:val="hybridMultilevel"/>
    <w:tmpl w:val="716E2A00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990290E"/>
    <w:multiLevelType w:val="multilevel"/>
    <w:tmpl w:val="513CE328"/>
    <w:numStyleLink w:val="Listnum"/>
  </w:abstractNum>
  <w:abstractNum w:abstractNumId="23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33F3715"/>
    <w:multiLevelType w:val="multilevel"/>
    <w:tmpl w:val="513CE328"/>
    <w:numStyleLink w:val="Listnum"/>
  </w:abstractNum>
  <w:abstractNum w:abstractNumId="26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5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8" w15:restartNumberingAfterBreak="0">
    <w:nsid w:val="759E7D55"/>
    <w:multiLevelType w:val="multilevel"/>
    <w:tmpl w:val="513CE328"/>
    <w:numStyleLink w:val="Listnum"/>
  </w:abstractNum>
  <w:abstractNum w:abstractNumId="39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1831015899">
    <w:abstractNumId w:val="41"/>
  </w:num>
  <w:num w:numId="2" w16cid:durableId="971787780">
    <w:abstractNumId w:val="37"/>
  </w:num>
  <w:num w:numId="3" w16cid:durableId="1902013044">
    <w:abstractNumId w:val="11"/>
  </w:num>
  <w:num w:numId="4" w16cid:durableId="1916695296">
    <w:abstractNumId w:val="39"/>
  </w:num>
  <w:num w:numId="5" w16cid:durableId="559900033">
    <w:abstractNumId w:val="23"/>
  </w:num>
  <w:num w:numId="6" w16cid:durableId="1950429332">
    <w:abstractNumId w:val="25"/>
  </w:num>
  <w:num w:numId="7" w16cid:durableId="1121922329">
    <w:abstractNumId w:val="22"/>
  </w:num>
  <w:num w:numId="8" w16cid:durableId="1407875276">
    <w:abstractNumId w:val="34"/>
  </w:num>
  <w:num w:numId="9" w16cid:durableId="1075401541">
    <w:abstractNumId w:val="16"/>
  </w:num>
  <w:num w:numId="10" w16cid:durableId="504789679">
    <w:abstractNumId w:val="36"/>
  </w:num>
  <w:num w:numId="11" w16cid:durableId="584804600">
    <w:abstractNumId w:val="38"/>
  </w:num>
  <w:num w:numId="12" w16cid:durableId="1870726472">
    <w:abstractNumId w:val="9"/>
  </w:num>
  <w:num w:numId="13" w16cid:durableId="1020545761">
    <w:abstractNumId w:val="7"/>
  </w:num>
  <w:num w:numId="14" w16cid:durableId="1950701692">
    <w:abstractNumId w:val="6"/>
  </w:num>
  <w:num w:numId="15" w16cid:durableId="1281571945">
    <w:abstractNumId w:val="5"/>
  </w:num>
  <w:num w:numId="16" w16cid:durableId="1409572868">
    <w:abstractNumId w:val="4"/>
  </w:num>
  <w:num w:numId="17" w16cid:durableId="196042424">
    <w:abstractNumId w:val="8"/>
  </w:num>
  <w:num w:numId="18" w16cid:durableId="1766148529">
    <w:abstractNumId w:val="3"/>
  </w:num>
  <w:num w:numId="19" w16cid:durableId="1611161957">
    <w:abstractNumId w:val="2"/>
  </w:num>
  <w:num w:numId="20" w16cid:durableId="719086798">
    <w:abstractNumId w:val="1"/>
  </w:num>
  <w:num w:numId="21" w16cid:durableId="133525189">
    <w:abstractNumId w:val="0"/>
  </w:num>
  <w:num w:numId="22" w16cid:durableId="1344864974">
    <w:abstractNumId w:val="35"/>
  </w:num>
  <w:num w:numId="23" w16cid:durableId="1099641775">
    <w:abstractNumId w:val="13"/>
  </w:num>
  <w:num w:numId="24" w16cid:durableId="1475756558">
    <w:abstractNumId w:val="12"/>
  </w:num>
  <w:num w:numId="25" w16cid:durableId="1620989069">
    <w:abstractNumId w:val="27"/>
  </w:num>
  <w:num w:numId="26" w16cid:durableId="1453791033">
    <w:abstractNumId w:val="26"/>
  </w:num>
  <w:num w:numId="27" w16cid:durableId="206188482">
    <w:abstractNumId w:val="29"/>
  </w:num>
  <w:num w:numId="28" w16cid:durableId="1880506805">
    <w:abstractNumId w:val="19"/>
  </w:num>
  <w:num w:numId="29" w16cid:durableId="146165074">
    <w:abstractNumId w:val="31"/>
  </w:num>
  <w:num w:numId="30" w16cid:durableId="815225756">
    <w:abstractNumId w:val="33"/>
  </w:num>
  <w:num w:numId="31" w16cid:durableId="231698585">
    <w:abstractNumId w:val="30"/>
  </w:num>
  <w:num w:numId="32" w16cid:durableId="442460676">
    <w:abstractNumId w:val="24"/>
  </w:num>
  <w:num w:numId="33" w16cid:durableId="1261717606">
    <w:abstractNumId w:val="32"/>
  </w:num>
  <w:num w:numId="34" w16cid:durableId="1680233728">
    <w:abstractNumId w:val="18"/>
  </w:num>
  <w:num w:numId="35" w16cid:durableId="1250041372">
    <w:abstractNumId w:val="40"/>
  </w:num>
  <w:num w:numId="36" w16cid:durableId="1114977593">
    <w:abstractNumId w:val="28"/>
  </w:num>
  <w:num w:numId="37" w16cid:durableId="1179392126">
    <w:abstractNumId w:val="20"/>
  </w:num>
  <w:num w:numId="38" w16cid:durableId="2146190570">
    <w:abstractNumId w:val="10"/>
  </w:num>
  <w:num w:numId="39" w16cid:durableId="1067730855">
    <w:abstractNumId w:val="14"/>
  </w:num>
  <w:num w:numId="40" w16cid:durableId="1463424843">
    <w:abstractNumId w:val="17"/>
  </w:num>
  <w:num w:numId="41" w16cid:durableId="1178888272">
    <w:abstractNumId w:val="15"/>
  </w:num>
  <w:num w:numId="42" w16cid:durableId="114981537">
    <w:abstractNumId w:val="2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proofState w:spelling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2B99"/>
    <w:rsid w:val="00054477"/>
    <w:rsid w:val="000552B5"/>
    <w:rsid w:val="0005572E"/>
    <w:rsid w:val="00055F83"/>
    <w:rsid w:val="00060130"/>
    <w:rsid w:val="00062B51"/>
    <w:rsid w:val="00066359"/>
    <w:rsid w:val="00066F30"/>
    <w:rsid w:val="00070A64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5FE2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195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0A0F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58BD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7710D"/>
    <w:rsid w:val="002802D6"/>
    <w:rsid w:val="00280A09"/>
    <w:rsid w:val="00283EAE"/>
    <w:rsid w:val="00285B1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B7BC6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2E48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6D1F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025E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D20BC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C0A"/>
    <w:rsid w:val="00421DC5"/>
    <w:rsid w:val="004227B4"/>
    <w:rsid w:val="004232F4"/>
    <w:rsid w:val="00423390"/>
    <w:rsid w:val="00436050"/>
    <w:rsid w:val="00436939"/>
    <w:rsid w:val="00437B6C"/>
    <w:rsid w:val="00440900"/>
    <w:rsid w:val="00444718"/>
    <w:rsid w:val="00445711"/>
    <w:rsid w:val="00445961"/>
    <w:rsid w:val="004475AD"/>
    <w:rsid w:val="0045002D"/>
    <w:rsid w:val="004502D4"/>
    <w:rsid w:val="004518E5"/>
    <w:rsid w:val="00452182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C51AC"/>
    <w:rsid w:val="005D154B"/>
    <w:rsid w:val="005D43F8"/>
    <w:rsid w:val="005D4B4D"/>
    <w:rsid w:val="005D57AB"/>
    <w:rsid w:val="005D58AB"/>
    <w:rsid w:val="005E1F44"/>
    <w:rsid w:val="005E5486"/>
    <w:rsid w:val="005E65E7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2D31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4A27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1E5D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698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0C4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020A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2B1"/>
    <w:rsid w:val="008A4308"/>
    <w:rsid w:val="008A44DC"/>
    <w:rsid w:val="008A6C45"/>
    <w:rsid w:val="008A711C"/>
    <w:rsid w:val="008B0417"/>
    <w:rsid w:val="008C1218"/>
    <w:rsid w:val="008C1F30"/>
    <w:rsid w:val="008C42AA"/>
    <w:rsid w:val="008D3535"/>
    <w:rsid w:val="008D3B04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68A6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03AE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0DE4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227C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088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190E"/>
    <w:rsid w:val="00BD3092"/>
    <w:rsid w:val="00BD5998"/>
    <w:rsid w:val="00BD6A62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3AD0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3FCC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1240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1658"/>
    <w:rsid w:val="00F352B8"/>
    <w:rsid w:val="00F37DD4"/>
    <w:rsid w:val="00F41827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86F50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33C8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F41827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  <w:style w:type="numbering" w:customStyle="1" w:styleId="CurrentList1">
    <w:name w:val="Current List1"/>
    <w:uiPriority w:val="99"/>
    <w:rsid w:val="00200A0F"/>
    <w:pPr>
      <w:numPr>
        <w:numId w:val="4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D54D03A-AE52-4E48-A05C-3F32666DA1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b699c2-2c56-4336-b981-892f17840fb6"/>
    <ds:schemaRef ds:uri="18704ea7-6f73-4b33-ac14-9f02857f74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D388C63-9E97-4DB2-836D-143A48AEC7AD}">
  <ds:schemaRefs>
    <ds:schemaRef ds:uri="http://schemas.microsoft.com/office/2006/metadata/properties"/>
    <ds:schemaRef ds:uri="http://schemas.microsoft.com/office/infopath/2007/PartnerControls"/>
    <ds:schemaRef ds:uri="c9b699c2-2c56-4336-b981-892f17840fb6"/>
  </ds:schemaRefs>
</ds:datastoreItem>
</file>

<file path=customXml/itemProps3.xml><?xml version="1.0" encoding="utf-8"?>
<ds:datastoreItem xmlns:ds="http://schemas.openxmlformats.org/officeDocument/2006/customXml" ds:itemID="{9D6B303B-208B-47B1-BB4D-4DD80EA87D1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977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Ann Weidmann</cp:lastModifiedBy>
  <cp:revision>11</cp:revision>
  <cp:lastPrinted>2020-05-14T10:42:00Z</cp:lastPrinted>
  <dcterms:created xsi:type="dcterms:W3CDTF">2022-10-13T09:39:00Z</dcterms:created>
  <dcterms:modified xsi:type="dcterms:W3CDTF">2022-10-31T19:18:00Z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0x010100132197AB2E610A4AB7E4C01A06DA3EA9</vt:lpwstr>
  </property>
</Properties>
</file>